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11F8" w:rsidRDefault="00597F66">
      <w:pPr>
        <w:rPr>
          <w:b/>
          <w:sz w:val="24"/>
          <w:szCs w:val="24"/>
        </w:rPr>
      </w:pPr>
      <w:r>
        <w:rPr>
          <w:b/>
          <w:sz w:val="24"/>
          <w:szCs w:val="24"/>
        </w:rPr>
        <w:t>Tasks for Database/Administrative Specialist: 10-20 hours per week, $15 per hour</w:t>
      </w:r>
    </w:p>
    <w:p w14:paraId="00000002" w14:textId="77777777" w:rsidR="008C11F8" w:rsidRDefault="008C11F8">
      <w:pPr>
        <w:rPr>
          <w:sz w:val="24"/>
          <w:szCs w:val="24"/>
        </w:rPr>
      </w:pPr>
    </w:p>
    <w:p w14:paraId="00000003" w14:textId="77777777" w:rsidR="008C11F8" w:rsidRDefault="00597F66">
      <w:pPr>
        <w:rPr>
          <w:b/>
          <w:sz w:val="24"/>
          <w:szCs w:val="24"/>
        </w:rPr>
      </w:pPr>
      <w:r>
        <w:rPr>
          <w:b/>
          <w:sz w:val="24"/>
          <w:szCs w:val="24"/>
        </w:rPr>
        <w:t>Database clean-up and maintenance of nearly 10,000 records</w:t>
      </w:r>
    </w:p>
    <w:p w14:paraId="00000004" w14:textId="77777777" w:rsidR="008C11F8" w:rsidRDefault="00597F66">
      <w:pPr>
        <w:numPr>
          <w:ilvl w:val="0"/>
          <w:numId w:val="1"/>
        </w:numPr>
      </w:pPr>
      <w:r>
        <w:rPr>
          <w:sz w:val="24"/>
          <w:szCs w:val="24"/>
        </w:rPr>
        <w:t xml:space="preserve">Create consistency of all fields in the database to ensure searchability and consistency. </w:t>
      </w:r>
    </w:p>
    <w:p w14:paraId="00000005" w14:textId="77777777" w:rsidR="008C11F8" w:rsidRDefault="00597F66">
      <w:pPr>
        <w:numPr>
          <w:ilvl w:val="0"/>
          <w:numId w:val="1"/>
        </w:numPr>
        <w:rPr>
          <w:color w:val="141E2D"/>
        </w:rPr>
      </w:pPr>
      <w:r>
        <w:rPr>
          <w:color w:val="141E2D"/>
          <w:sz w:val="24"/>
          <w:szCs w:val="24"/>
        </w:rPr>
        <w:t>Call donors to ensure information accuracy</w:t>
      </w:r>
    </w:p>
    <w:p w14:paraId="00000006" w14:textId="77777777" w:rsidR="008C11F8" w:rsidRDefault="00597F66">
      <w:pPr>
        <w:numPr>
          <w:ilvl w:val="0"/>
          <w:numId w:val="1"/>
        </w:numPr>
        <w:rPr>
          <w:color w:val="141E2D"/>
        </w:rPr>
      </w:pPr>
      <w:r>
        <w:rPr>
          <w:color w:val="141E2D"/>
          <w:sz w:val="24"/>
          <w:szCs w:val="24"/>
        </w:rPr>
        <w:t>Ensure database continuity.</w:t>
      </w:r>
    </w:p>
    <w:p w14:paraId="00000007" w14:textId="77777777" w:rsidR="008C11F8" w:rsidRDefault="00597F66">
      <w:pPr>
        <w:numPr>
          <w:ilvl w:val="0"/>
          <w:numId w:val="1"/>
        </w:numPr>
        <w:rPr>
          <w:color w:val="141E2D"/>
        </w:rPr>
      </w:pPr>
      <w:r>
        <w:rPr>
          <w:color w:val="141E2D"/>
          <w:sz w:val="24"/>
          <w:szCs w:val="24"/>
        </w:rPr>
        <w:t>Maintain donor information updates, including contact information, birthdays, anniversaries, d</w:t>
      </w:r>
      <w:r>
        <w:rPr>
          <w:color w:val="141E2D"/>
          <w:sz w:val="24"/>
          <w:szCs w:val="24"/>
        </w:rPr>
        <w:t>eaths, etc.</w:t>
      </w:r>
    </w:p>
    <w:p w14:paraId="00000008" w14:textId="77777777" w:rsidR="008C11F8" w:rsidRDefault="00597F66">
      <w:pPr>
        <w:numPr>
          <w:ilvl w:val="0"/>
          <w:numId w:val="1"/>
        </w:numPr>
        <w:rPr>
          <w:color w:val="141E2D"/>
          <w:sz w:val="24"/>
          <w:szCs w:val="24"/>
        </w:rPr>
      </w:pPr>
      <w:r>
        <w:rPr>
          <w:color w:val="141E2D"/>
          <w:sz w:val="24"/>
          <w:szCs w:val="24"/>
        </w:rPr>
        <w:t>Add photos with each donor's name for recognition.</w:t>
      </w:r>
    </w:p>
    <w:p w14:paraId="00000009" w14:textId="77777777" w:rsidR="008C11F8" w:rsidRDefault="00597F66">
      <w:pPr>
        <w:numPr>
          <w:ilvl w:val="0"/>
          <w:numId w:val="1"/>
        </w:numPr>
        <w:rPr>
          <w:color w:val="141E2D"/>
        </w:rPr>
      </w:pPr>
      <w:r>
        <w:rPr>
          <w:color w:val="141E2D"/>
          <w:sz w:val="24"/>
          <w:szCs w:val="24"/>
        </w:rPr>
        <w:t>Set tasks and reminders for follow-up with contacts - including campaigns for:</w:t>
      </w:r>
    </w:p>
    <w:p w14:paraId="0000000A" w14:textId="77777777" w:rsidR="008C11F8" w:rsidRDefault="00597F66">
      <w:pPr>
        <w:numPr>
          <w:ilvl w:val="1"/>
          <w:numId w:val="1"/>
        </w:numPr>
        <w:rPr>
          <w:color w:val="141E2D"/>
          <w:sz w:val="24"/>
          <w:szCs w:val="24"/>
        </w:rPr>
      </w:pPr>
      <w:r>
        <w:rPr>
          <w:color w:val="141E2D"/>
          <w:sz w:val="24"/>
          <w:szCs w:val="24"/>
        </w:rPr>
        <w:t>1st-time donors</w:t>
      </w:r>
    </w:p>
    <w:p w14:paraId="0000000B" w14:textId="77777777" w:rsidR="008C11F8" w:rsidRDefault="00597F66">
      <w:pPr>
        <w:numPr>
          <w:ilvl w:val="1"/>
          <w:numId w:val="1"/>
        </w:numPr>
        <w:rPr>
          <w:color w:val="141E2D"/>
          <w:sz w:val="24"/>
          <w:szCs w:val="24"/>
        </w:rPr>
      </w:pPr>
      <w:r>
        <w:rPr>
          <w:color w:val="141E2D"/>
          <w:sz w:val="24"/>
          <w:szCs w:val="24"/>
        </w:rPr>
        <w:t>Milestone achievements:</w:t>
      </w:r>
    </w:p>
    <w:p w14:paraId="0000000C" w14:textId="77777777" w:rsidR="008C11F8" w:rsidRDefault="00597F66">
      <w:pPr>
        <w:numPr>
          <w:ilvl w:val="2"/>
          <w:numId w:val="1"/>
        </w:numPr>
        <w:rPr>
          <w:color w:val="141E2D"/>
          <w:sz w:val="24"/>
          <w:szCs w:val="24"/>
        </w:rPr>
      </w:pPr>
      <w:r>
        <w:rPr>
          <w:color w:val="141E2D"/>
          <w:sz w:val="24"/>
          <w:szCs w:val="24"/>
        </w:rPr>
        <w:t xml:space="preserve">1 </w:t>
      </w:r>
      <w:proofErr w:type="spellStart"/>
      <w:r>
        <w:rPr>
          <w:color w:val="141E2D"/>
          <w:sz w:val="24"/>
          <w:szCs w:val="24"/>
        </w:rPr>
        <w:t>yr</w:t>
      </w:r>
      <w:proofErr w:type="spellEnd"/>
    </w:p>
    <w:p w14:paraId="0000000D" w14:textId="77777777" w:rsidR="008C11F8" w:rsidRDefault="00597F66">
      <w:pPr>
        <w:numPr>
          <w:ilvl w:val="2"/>
          <w:numId w:val="1"/>
        </w:numPr>
        <w:rPr>
          <w:color w:val="141E2D"/>
          <w:sz w:val="24"/>
          <w:szCs w:val="24"/>
        </w:rPr>
      </w:pPr>
      <w:r>
        <w:rPr>
          <w:color w:val="141E2D"/>
          <w:sz w:val="24"/>
          <w:szCs w:val="24"/>
        </w:rPr>
        <w:t>5-year increments</w:t>
      </w:r>
    </w:p>
    <w:p w14:paraId="0000000E" w14:textId="77777777" w:rsidR="008C11F8" w:rsidRDefault="00597F66">
      <w:pPr>
        <w:numPr>
          <w:ilvl w:val="2"/>
          <w:numId w:val="1"/>
        </w:numPr>
        <w:rPr>
          <w:color w:val="141E2D"/>
          <w:sz w:val="24"/>
          <w:szCs w:val="24"/>
        </w:rPr>
      </w:pPr>
      <w:r>
        <w:rPr>
          <w:color w:val="141E2D"/>
          <w:sz w:val="24"/>
          <w:szCs w:val="24"/>
        </w:rPr>
        <w:t>New Giving up-leveling opportunities</w:t>
      </w:r>
    </w:p>
    <w:p w14:paraId="0000000F" w14:textId="77777777" w:rsidR="008C11F8" w:rsidRDefault="00597F66">
      <w:pPr>
        <w:numPr>
          <w:ilvl w:val="0"/>
          <w:numId w:val="1"/>
        </w:numPr>
        <w:rPr>
          <w:color w:val="141E2D"/>
        </w:rPr>
      </w:pPr>
      <w:r>
        <w:rPr>
          <w:color w:val="141E2D"/>
          <w:sz w:val="24"/>
          <w:szCs w:val="24"/>
        </w:rPr>
        <w:t>Create and bui</w:t>
      </w:r>
      <w:r>
        <w:rPr>
          <w:color w:val="141E2D"/>
          <w:sz w:val="24"/>
          <w:szCs w:val="24"/>
        </w:rPr>
        <w:t>ld workflows for faster task and contact management</w:t>
      </w:r>
    </w:p>
    <w:p w14:paraId="00000010" w14:textId="77777777" w:rsidR="008C11F8" w:rsidRDefault="00597F66">
      <w:pPr>
        <w:numPr>
          <w:ilvl w:val="0"/>
          <w:numId w:val="1"/>
        </w:numPr>
        <w:rPr>
          <w:color w:val="141E2D"/>
        </w:rPr>
      </w:pPr>
      <w:r>
        <w:rPr>
          <w:color w:val="141E2D"/>
          <w:sz w:val="24"/>
          <w:szCs w:val="24"/>
        </w:rPr>
        <w:t>Build and run reports as needed by the Development Manager/Exec Director for outreach</w:t>
      </w:r>
    </w:p>
    <w:p w14:paraId="00000011" w14:textId="77777777" w:rsidR="008C11F8" w:rsidRDefault="00597F66">
      <w:pPr>
        <w:numPr>
          <w:ilvl w:val="0"/>
          <w:numId w:val="1"/>
        </w:numPr>
        <w:spacing w:line="330" w:lineRule="auto"/>
      </w:pPr>
      <w:r>
        <w:rPr>
          <w:rFonts w:ascii="Roboto" w:eastAsia="Roboto" w:hAnsi="Roboto" w:cs="Roboto"/>
          <w:color w:val="001D35"/>
          <w:sz w:val="24"/>
          <w:szCs w:val="24"/>
        </w:rPr>
        <w:t xml:space="preserve">Schedule calls/visits/speaking engagements (for Development Manager/Exec Director) </w:t>
      </w:r>
    </w:p>
    <w:p w14:paraId="00000012" w14:textId="77777777" w:rsidR="008C11F8" w:rsidRDefault="00597F66">
      <w:pPr>
        <w:numPr>
          <w:ilvl w:val="0"/>
          <w:numId w:val="1"/>
        </w:numPr>
        <w:spacing w:after="420" w:line="330" w:lineRule="auto"/>
        <w:rPr>
          <w:rFonts w:ascii="Roboto" w:eastAsia="Roboto" w:hAnsi="Roboto" w:cs="Roboto"/>
          <w:color w:val="001D35"/>
          <w:sz w:val="24"/>
          <w:szCs w:val="24"/>
        </w:rPr>
      </w:pPr>
      <w:r>
        <w:rPr>
          <w:rFonts w:ascii="Roboto" w:eastAsia="Roboto" w:hAnsi="Roboto" w:cs="Roboto"/>
          <w:color w:val="001D35"/>
          <w:sz w:val="24"/>
          <w:szCs w:val="24"/>
        </w:rPr>
        <w:t>Archive contacts that are deceased</w:t>
      </w:r>
      <w:r>
        <w:rPr>
          <w:rFonts w:ascii="Roboto" w:eastAsia="Roboto" w:hAnsi="Roboto" w:cs="Roboto"/>
          <w:color w:val="001D35"/>
          <w:sz w:val="24"/>
          <w:szCs w:val="24"/>
        </w:rPr>
        <w:t xml:space="preserve"> or have not been active in giving or volunteering.</w:t>
      </w:r>
    </w:p>
    <w:p w14:paraId="00000013" w14:textId="77777777" w:rsidR="008C11F8" w:rsidRDefault="008C11F8">
      <w:pPr>
        <w:ind w:left="720"/>
        <w:rPr>
          <w:sz w:val="24"/>
          <w:szCs w:val="24"/>
        </w:rPr>
      </w:pPr>
    </w:p>
    <w:p w14:paraId="00000014" w14:textId="77777777" w:rsidR="008C11F8" w:rsidRDefault="00597F66">
      <w:pPr>
        <w:rPr>
          <w:sz w:val="24"/>
          <w:szCs w:val="24"/>
        </w:rPr>
      </w:pPr>
      <w:r>
        <w:rPr>
          <w:sz w:val="24"/>
          <w:szCs w:val="24"/>
        </w:rPr>
        <w:t xml:space="preserve">Why the role is needed: </w:t>
      </w:r>
    </w:p>
    <w:p w14:paraId="00000015" w14:textId="77777777" w:rsidR="008C11F8" w:rsidRDefault="00597F66">
      <w:pPr>
        <w:numPr>
          <w:ilvl w:val="0"/>
          <w:numId w:val="1"/>
        </w:numPr>
      </w:pPr>
      <w:r>
        <w:rPr>
          <w:sz w:val="24"/>
          <w:szCs w:val="24"/>
        </w:rPr>
        <w:t>Allows Development Manager to focus on calls, visits, and speaking vs. scheduling the same</w:t>
      </w:r>
    </w:p>
    <w:p w14:paraId="00000016" w14:textId="77777777" w:rsidR="008C11F8" w:rsidRDefault="00597F66">
      <w:pPr>
        <w:numPr>
          <w:ilvl w:val="0"/>
          <w:numId w:val="1"/>
        </w:numPr>
      </w:pPr>
      <w:r>
        <w:rPr>
          <w:sz w:val="24"/>
          <w:szCs w:val="24"/>
        </w:rPr>
        <w:t>It allows us to run accurate, reliable reports for research, contacts, and mailings.</w:t>
      </w:r>
    </w:p>
    <w:p w14:paraId="00000017" w14:textId="77777777" w:rsidR="008C11F8" w:rsidRDefault="00597F66">
      <w:pPr>
        <w:numPr>
          <w:ilvl w:val="0"/>
          <w:numId w:val="1"/>
        </w:numPr>
      </w:pPr>
      <w:r>
        <w:rPr>
          <w:sz w:val="24"/>
          <w:szCs w:val="24"/>
        </w:rPr>
        <w:t>En</w:t>
      </w:r>
      <w:r>
        <w:rPr>
          <w:sz w:val="24"/>
          <w:szCs w:val="24"/>
        </w:rPr>
        <w:t>able us to have better information for making informed decisions.</w:t>
      </w:r>
    </w:p>
    <w:p w14:paraId="00000018" w14:textId="77777777" w:rsidR="008C11F8" w:rsidRDefault="00597F66">
      <w:pPr>
        <w:numPr>
          <w:ilvl w:val="0"/>
          <w:numId w:val="1"/>
        </w:numPr>
        <w:rPr>
          <w:sz w:val="24"/>
          <w:szCs w:val="24"/>
        </w:rPr>
      </w:pPr>
      <w:r>
        <w:rPr>
          <w:sz w:val="24"/>
          <w:szCs w:val="24"/>
        </w:rPr>
        <w:t>Allows us to pay less potential for the number of constituents in our database if archiving is done that is how cost is determined for database software $$</w:t>
      </w:r>
    </w:p>
    <w:p w14:paraId="00000019" w14:textId="77777777" w:rsidR="008C11F8" w:rsidRDefault="00597F66">
      <w:pPr>
        <w:numPr>
          <w:ilvl w:val="0"/>
          <w:numId w:val="1"/>
        </w:numPr>
      </w:pPr>
      <w:r>
        <w:rPr>
          <w:sz w:val="24"/>
          <w:szCs w:val="24"/>
        </w:rPr>
        <w:t xml:space="preserve">It allows building of relationships because we are not using misinformation or old information when we reach out. </w:t>
      </w:r>
      <w:r>
        <w:rPr>
          <w:i/>
          <w:sz w:val="24"/>
          <w:szCs w:val="24"/>
        </w:rPr>
        <w:t xml:space="preserve">(Last week a birthday greeting went out to someone who died three years ago.) </w:t>
      </w:r>
    </w:p>
    <w:p w14:paraId="0000001A" w14:textId="77777777" w:rsidR="008C11F8" w:rsidRDefault="00597F66">
      <w:pPr>
        <w:numPr>
          <w:ilvl w:val="0"/>
          <w:numId w:val="1"/>
        </w:numPr>
      </w:pPr>
      <w:r>
        <w:rPr>
          <w:sz w:val="24"/>
          <w:szCs w:val="24"/>
        </w:rPr>
        <w:t xml:space="preserve">Increases productivity by removing errors and making it easier </w:t>
      </w:r>
      <w:r>
        <w:rPr>
          <w:sz w:val="24"/>
          <w:szCs w:val="24"/>
        </w:rPr>
        <w:t>to focus on development vs. fixing incorrect or outdated entries.</w:t>
      </w:r>
    </w:p>
    <w:p w14:paraId="0000001B" w14:textId="77777777" w:rsidR="008C11F8" w:rsidRDefault="00597F66">
      <w:pPr>
        <w:numPr>
          <w:ilvl w:val="0"/>
          <w:numId w:val="1"/>
        </w:numPr>
        <w:spacing w:line="330" w:lineRule="auto"/>
      </w:pPr>
      <w:r>
        <w:rPr>
          <w:rFonts w:ascii="Roboto" w:eastAsia="Roboto" w:hAnsi="Roboto" w:cs="Roboto"/>
          <w:color w:val="001D35"/>
          <w:sz w:val="24"/>
          <w:szCs w:val="24"/>
        </w:rPr>
        <w:t>Well-maintained CRMs can increase giving effectiveness by up to 29%.</w:t>
      </w:r>
    </w:p>
    <w:p w14:paraId="0000001C" w14:textId="77777777" w:rsidR="008C11F8" w:rsidRDefault="00597F66">
      <w:pPr>
        <w:numPr>
          <w:ilvl w:val="0"/>
          <w:numId w:val="1"/>
        </w:numPr>
        <w:spacing w:line="330" w:lineRule="auto"/>
      </w:pPr>
      <w:r>
        <w:rPr>
          <w:rFonts w:ascii="Roboto" w:eastAsia="Roboto" w:hAnsi="Roboto" w:cs="Roboto"/>
          <w:color w:val="001D35"/>
          <w:sz w:val="24"/>
          <w:szCs w:val="24"/>
        </w:rPr>
        <w:t>Prevents data decay</w:t>
      </w:r>
    </w:p>
    <w:p w14:paraId="0000001D" w14:textId="77777777" w:rsidR="008C11F8" w:rsidRDefault="00597F66">
      <w:pPr>
        <w:numPr>
          <w:ilvl w:val="0"/>
          <w:numId w:val="1"/>
        </w:numPr>
        <w:spacing w:line="330" w:lineRule="auto"/>
      </w:pPr>
      <w:r>
        <w:rPr>
          <w:rFonts w:ascii="Roboto" w:eastAsia="Roboto" w:hAnsi="Roboto" w:cs="Roboto"/>
          <w:color w:val="001D35"/>
          <w:sz w:val="24"/>
          <w:szCs w:val="24"/>
        </w:rPr>
        <w:lastRenderedPageBreak/>
        <w:t>Contact information in CRMs can naturally decay over time as people change jobs or locations, so regu</w:t>
      </w:r>
      <w:r>
        <w:rPr>
          <w:rFonts w:ascii="Roboto" w:eastAsia="Roboto" w:hAnsi="Roboto" w:cs="Roboto"/>
          <w:color w:val="001D35"/>
          <w:sz w:val="24"/>
          <w:szCs w:val="24"/>
        </w:rPr>
        <w:t>lar data cleaning is important for preserving its quality.</w:t>
      </w:r>
    </w:p>
    <w:p w14:paraId="0000001E" w14:textId="77777777" w:rsidR="008C11F8" w:rsidRDefault="00597F66">
      <w:pPr>
        <w:numPr>
          <w:ilvl w:val="0"/>
          <w:numId w:val="1"/>
        </w:numPr>
        <w:spacing w:line="330" w:lineRule="auto"/>
        <w:ind w:left="300"/>
      </w:pPr>
      <w:r>
        <w:rPr>
          <w:rFonts w:ascii="Roboto" w:eastAsia="Roboto" w:hAnsi="Roboto" w:cs="Roboto"/>
          <w:color w:val="001D35"/>
          <w:sz w:val="24"/>
          <w:szCs w:val="24"/>
        </w:rPr>
        <w:t xml:space="preserve">Better decision-making because we have appropriate information in fields. </w:t>
      </w:r>
    </w:p>
    <w:p w14:paraId="0000001F" w14:textId="77777777" w:rsidR="008C11F8" w:rsidRDefault="00597F66">
      <w:pPr>
        <w:numPr>
          <w:ilvl w:val="0"/>
          <w:numId w:val="1"/>
        </w:numPr>
        <w:spacing w:line="330" w:lineRule="auto"/>
        <w:ind w:left="300"/>
        <w:rPr>
          <w:rFonts w:ascii="Roboto" w:eastAsia="Roboto" w:hAnsi="Roboto" w:cs="Roboto"/>
          <w:color w:val="001D35"/>
          <w:sz w:val="24"/>
          <w:szCs w:val="24"/>
        </w:rPr>
      </w:pPr>
      <w:r>
        <w:rPr>
          <w:rFonts w:ascii="Roboto" w:eastAsia="Roboto" w:hAnsi="Roboto" w:cs="Roboto"/>
          <w:color w:val="001D35"/>
          <w:sz w:val="24"/>
          <w:szCs w:val="24"/>
        </w:rPr>
        <w:t>Call to verify/update people’s information.</w:t>
      </w:r>
    </w:p>
    <w:p w14:paraId="00000020" w14:textId="77777777" w:rsidR="008C11F8" w:rsidRDefault="00597F66">
      <w:pPr>
        <w:numPr>
          <w:ilvl w:val="0"/>
          <w:numId w:val="1"/>
        </w:numPr>
        <w:spacing w:line="330" w:lineRule="auto"/>
        <w:ind w:left="300"/>
        <w:rPr>
          <w:rFonts w:ascii="Roboto" w:eastAsia="Roboto" w:hAnsi="Roboto" w:cs="Roboto"/>
          <w:color w:val="001D35"/>
        </w:rPr>
      </w:pPr>
      <w:r>
        <w:rPr>
          <w:rFonts w:ascii="Roboto" w:eastAsia="Roboto" w:hAnsi="Roboto" w:cs="Roboto"/>
          <w:color w:val="001D35"/>
          <w:sz w:val="24"/>
          <w:szCs w:val="24"/>
        </w:rPr>
        <w:t xml:space="preserve">Run reports regular report for outreach:  </w:t>
      </w:r>
    </w:p>
    <w:p w14:paraId="00000021" w14:textId="77777777" w:rsidR="008C11F8" w:rsidRDefault="00597F66">
      <w:pPr>
        <w:numPr>
          <w:ilvl w:val="0"/>
          <w:numId w:val="1"/>
        </w:numPr>
        <w:spacing w:line="330" w:lineRule="auto"/>
        <w:ind w:left="300"/>
        <w:rPr>
          <w:rFonts w:ascii="Roboto" w:eastAsia="Roboto" w:hAnsi="Roboto" w:cs="Roboto"/>
          <w:color w:val="001D35"/>
        </w:rPr>
      </w:pPr>
      <w:r>
        <w:rPr>
          <w:rFonts w:ascii="Roboto" w:eastAsia="Roboto" w:hAnsi="Roboto" w:cs="Roboto"/>
          <w:color w:val="001D35"/>
          <w:sz w:val="24"/>
          <w:szCs w:val="24"/>
        </w:rPr>
        <w:t xml:space="preserve">Schedule calls/visits/speaking engagements </w:t>
      </w:r>
    </w:p>
    <w:p w14:paraId="00000022" w14:textId="77777777" w:rsidR="008C11F8" w:rsidRDefault="00597F66">
      <w:pPr>
        <w:numPr>
          <w:ilvl w:val="0"/>
          <w:numId w:val="1"/>
        </w:numPr>
        <w:spacing w:line="330" w:lineRule="auto"/>
        <w:ind w:left="300"/>
        <w:rPr>
          <w:rFonts w:ascii="Roboto" w:eastAsia="Roboto" w:hAnsi="Roboto" w:cs="Roboto"/>
          <w:color w:val="001D35"/>
          <w:sz w:val="24"/>
          <w:szCs w:val="24"/>
        </w:rPr>
      </w:pPr>
      <w:r>
        <w:rPr>
          <w:rFonts w:ascii="Roboto" w:eastAsia="Roboto" w:hAnsi="Roboto" w:cs="Roboto"/>
          <w:color w:val="001D35"/>
          <w:sz w:val="24"/>
          <w:szCs w:val="24"/>
        </w:rPr>
        <w:t>Schedule Ambassador Training with Lisa/Mallory</w:t>
      </w:r>
    </w:p>
    <w:p w14:paraId="00000023" w14:textId="77777777" w:rsidR="008C11F8" w:rsidRDefault="00597F66">
      <w:pPr>
        <w:numPr>
          <w:ilvl w:val="0"/>
          <w:numId w:val="1"/>
        </w:numPr>
        <w:spacing w:line="330" w:lineRule="auto"/>
        <w:ind w:left="300"/>
      </w:pPr>
      <w:r>
        <w:rPr>
          <w:rFonts w:ascii="Roboto" w:eastAsia="Roboto" w:hAnsi="Roboto" w:cs="Roboto"/>
          <w:color w:val="001D35"/>
          <w:sz w:val="24"/>
          <w:szCs w:val="24"/>
        </w:rPr>
        <w:t>Well-maintained CRMs can increase sales effectiveness by up to 29%.</w:t>
      </w:r>
    </w:p>
    <w:p w14:paraId="00000024" w14:textId="77777777" w:rsidR="008C11F8" w:rsidRDefault="00597F66">
      <w:pPr>
        <w:numPr>
          <w:ilvl w:val="0"/>
          <w:numId w:val="1"/>
        </w:numPr>
        <w:spacing w:line="330" w:lineRule="auto"/>
        <w:ind w:left="300"/>
      </w:pPr>
      <w:r>
        <w:rPr>
          <w:rFonts w:ascii="Roboto" w:eastAsia="Roboto" w:hAnsi="Roboto" w:cs="Roboto"/>
          <w:color w:val="001D35"/>
          <w:sz w:val="24"/>
          <w:szCs w:val="24"/>
        </w:rPr>
        <w:t>Prevents data decay</w:t>
      </w:r>
    </w:p>
    <w:p w14:paraId="00000025" w14:textId="77777777" w:rsidR="008C11F8" w:rsidRDefault="00597F66">
      <w:pPr>
        <w:numPr>
          <w:ilvl w:val="0"/>
          <w:numId w:val="1"/>
        </w:numPr>
        <w:spacing w:after="300" w:line="330" w:lineRule="auto"/>
        <w:ind w:left="300"/>
      </w:pPr>
      <w:r>
        <w:rPr>
          <w:rFonts w:ascii="Roboto" w:eastAsia="Roboto" w:hAnsi="Roboto" w:cs="Roboto"/>
          <w:color w:val="001D35"/>
          <w:sz w:val="24"/>
          <w:szCs w:val="24"/>
        </w:rPr>
        <w:t>Contact information in CRMs can na</w:t>
      </w:r>
      <w:r>
        <w:rPr>
          <w:rFonts w:ascii="Roboto" w:eastAsia="Roboto" w:hAnsi="Roboto" w:cs="Roboto"/>
          <w:color w:val="001D35"/>
          <w:sz w:val="24"/>
          <w:szCs w:val="24"/>
        </w:rPr>
        <w:t>turally decay over time as people change jobs or locations, so regular data cleaning is important for preserving its quality.</w:t>
      </w:r>
    </w:p>
    <w:p w14:paraId="00000026" w14:textId="77777777" w:rsidR="008C11F8" w:rsidRDefault="008C11F8">
      <w:pPr>
        <w:rPr>
          <w:sz w:val="24"/>
          <w:szCs w:val="24"/>
        </w:rPr>
      </w:pPr>
    </w:p>
    <w:p w14:paraId="00000027" w14:textId="77777777" w:rsidR="008C11F8" w:rsidRDefault="008C11F8">
      <w:pPr>
        <w:rPr>
          <w:sz w:val="24"/>
          <w:szCs w:val="24"/>
        </w:rPr>
      </w:pPr>
    </w:p>
    <w:p w14:paraId="00000028" w14:textId="77777777" w:rsidR="008C11F8" w:rsidRDefault="00597F66">
      <w:pPr>
        <w:rPr>
          <w:sz w:val="24"/>
          <w:szCs w:val="24"/>
        </w:rPr>
      </w:pPr>
      <w:r>
        <w:rPr>
          <w:sz w:val="24"/>
          <w:szCs w:val="24"/>
        </w:rPr>
        <w:t xml:space="preserve">Example: </w:t>
      </w:r>
    </w:p>
    <w:p w14:paraId="00000029" w14:textId="77777777" w:rsidR="008C11F8" w:rsidRDefault="00597F66">
      <w:pPr>
        <w:rPr>
          <w:sz w:val="24"/>
          <w:szCs w:val="24"/>
        </w:rPr>
      </w:pPr>
      <w:r>
        <w:rPr>
          <w:sz w:val="24"/>
          <w:szCs w:val="24"/>
        </w:rPr>
        <w:t>We have had several people over the years enter the information, without a blueprint for how things should be entered.</w:t>
      </w:r>
      <w:r>
        <w:rPr>
          <w:sz w:val="24"/>
          <w:szCs w:val="24"/>
        </w:rPr>
        <w:t xml:space="preserve"> Even things that seem simple like a phone number: </w:t>
      </w:r>
    </w:p>
    <w:p w14:paraId="0000002A" w14:textId="77777777" w:rsidR="008C11F8" w:rsidRDefault="00597F66">
      <w:pPr>
        <w:rPr>
          <w:sz w:val="24"/>
          <w:szCs w:val="24"/>
        </w:rPr>
      </w:pPr>
      <w:r>
        <w:rPr>
          <w:sz w:val="24"/>
          <w:szCs w:val="24"/>
        </w:rPr>
        <w:t>217-483-7911</w:t>
      </w:r>
    </w:p>
    <w:p w14:paraId="0000002B" w14:textId="77777777" w:rsidR="008C11F8" w:rsidRDefault="00597F66">
      <w:pPr>
        <w:rPr>
          <w:sz w:val="24"/>
          <w:szCs w:val="24"/>
        </w:rPr>
      </w:pPr>
      <w:r>
        <w:rPr>
          <w:sz w:val="24"/>
          <w:szCs w:val="24"/>
        </w:rPr>
        <w:t>(217)483-7911</w:t>
      </w:r>
    </w:p>
    <w:p w14:paraId="0000002C" w14:textId="77777777" w:rsidR="008C11F8" w:rsidRDefault="00597F66">
      <w:pPr>
        <w:rPr>
          <w:sz w:val="24"/>
          <w:szCs w:val="24"/>
        </w:rPr>
      </w:pPr>
      <w:r>
        <w:rPr>
          <w:sz w:val="24"/>
          <w:szCs w:val="24"/>
        </w:rPr>
        <w:t>217.483.7911</w:t>
      </w:r>
    </w:p>
    <w:p w14:paraId="0000002D" w14:textId="77777777" w:rsidR="008C11F8" w:rsidRDefault="008C11F8">
      <w:pPr>
        <w:rPr>
          <w:sz w:val="24"/>
          <w:szCs w:val="24"/>
        </w:rPr>
      </w:pPr>
    </w:p>
    <w:p w14:paraId="0000002E" w14:textId="77777777" w:rsidR="008C11F8" w:rsidRDefault="00597F66">
      <w:pPr>
        <w:rPr>
          <w:sz w:val="24"/>
          <w:szCs w:val="24"/>
        </w:rPr>
      </w:pPr>
      <w:r>
        <w:rPr>
          <w:sz w:val="24"/>
          <w:szCs w:val="24"/>
        </w:rPr>
        <w:t xml:space="preserve">Without the consistency, our reports can become inaccurate, </w:t>
      </w:r>
    </w:p>
    <w:p w14:paraId="0000002F" w14:textId="77777777" w:rsidR="008C11F8" w:rsidRDefault="00597F66">
      <w:pPr>
        <w:rPr>
          <w:sz w:val="24"/>
          <w:szCs w:val="24"/>
        </w:rPr>
      </w:pPr>
      <w:r>
        <w:rPr>
          <w:sz w:val="24"/>
          <w:szCs w:val="24"/>
        </w:rPr>
        <w:t xml:space="preserve"> </w:t>
      </w:r>
    </w:p>
    <w:p w14:paraId="00000030" w14:textId="77777777" w:rsidR="008C11F8" w:rsidRDefault="00597F66">
      <w:pPr>
        <w:rPr>
          <w:sz w:val="24"/>
          <w:szCs w:val="24"/>
        </w:rPr>
      </w:pPr>
      <w:r>
        <w:rPr>
          <w:sz w:val="24"/>
          <w:szCs w:val="24"/>
        </w:rPr>
        <w:t>The information board receives/provides as a result of TY calls needs to be entered in a timely mann</w:t>
      </w:r>
      <w:r>
        <w:rPr>
          <w:sz w:val="24"/>
          <w:szCs w:val="24"/>
        </w:rPr>
        <w:t xml:space="preserve">er, so records are updated before the next round of calls are made. </w:t>
      </w:r>
    </w:p>
    <w:p w14:paraId="00000031" w14:textId="77777777" w:rsidR="008C11F8" w:rsidRDefault="008C11F8">
      <w:pPr>
        <w:rPr>
          <w:sz w:val="24"/>
          <w:szCs w:val="24"/>
        </w:rPr>
      </w:pPr>
    </w:p>
    <w:p w14:paraId="00000032" w14:textId="77777777" w:rsidR="008C11F8" w:rsidRDefault="00597F66">
      <w:pPr>
        <w:rPr>
          <w:sz w:val="24"/>
          <w:szCs w:val="24"/>
        </w:rPr>
      </w:pPr>
      <w:r>
        <w:rPr>
          <w:sz w:val="24"/>
          <w:szCs w:val="24"/>
        </w:rPr>
        <w:t>Last week an automated b-day greeting was sent out to someone who had died three years ago. If family members don’t notify us, we don’t always know this information. At the same time, if we do get notified, it should be entered immediately.</w:t>
      </w:r>
    </w:p>
    <w:sectPr w:rsidR="008C11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53718"/>
    <w:multiLevelType w:val="multilevel"/>
    <w:tmpl w:val="B07AC40C"/>
    <w:lvl w:ilvl="0">
      <w:start w:val="1"/>
      <w:numFmt w:val="bullet"/>
      <w:lvlText w:val="●"/>
      <w:lvlJc w:val="left"/>
      <w:pPr>
        <w:ind w:left="720" w:hanging="360"/>
      </w:pPr>
      <w:rPr>
        <w:rFonts w:ascii="Roboto" w:eastAsia="Roboto" w:hAnsi="Roboto" w:cs="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F8"/>
    <w:rsid w:val="00597F66"/>
    <w:rsid w:val="008C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1FE2A-7F8D-4103-BD31-0C1E9D22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 Corrie</dc:creator>
  <cp:lastModifiedBy>Chantel Corrie</cp:lastModifiedBy>
  <cp:revision>2</cp:revision>
  <dcterms:created xsi:type="dcterms:W3CDTF">2024-08-22T16:08:00Z</dcterms:created>
  <dcterms:modified xsi:type="dcterms:W3CDTF">2024-08-22T16:08:00Z</dcterms:modified>
</cp:coreProperties>
</file>